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3ABC25A">
      <w:pPr>
        <w:autoSpaceDE w:val="0"/>
        <w:autoSpaceDN w:val="0"/>
        <w:adjustRightInd w:val="0"/>
        <w:spacing w:line="440" w:lineRule="atLeast"/>
        <w:jc w:val="center"/>
        <w:rPr>
          <w:rFonts w:hint="eastAsia" w:ascii="宋体" w:cs="宋体"/>
          <w:b/>
          <w:color w:val="000000"/>
          <w:kern w:val="0"/>
          <w:sz w:val="36"/>
          <w:szCs w:val="36"/>
          <w:lang w:val="zh-CN"/>
        </w:rPr>
      </w:pPr>
      <w:r>
        <w:rPr>
          <w:rFonts w:hint="eastAsia" w:ascii="宋体" w:cs="宋体"/>
          <w:b/>
          <w:color w:val="000000"/>
          <w:kern w:val="0"/>
          <w:sz w:val="36"/>
          <w:szCs w:val="36"/>
          <w:lang w:val="zh-CN"/>
        </w:rPr>
        <w:t>洛阳职业技术学院横向科研项目经费决算表</w:t>
      </w:r>
    </w:p>
    <w:p w14:paraId="27308518">
      <w:pPr>
        <w:autoSpaceDE w:val="0"/>
        <w:autoSpaceDN w:val="0"/>
        <w:adjustRightInd w:val="0"/>
        <w:jc w:val="left"/>
        <w:rPr>
          <w:rFonts w:hint="eastAsia" w:ascii="宋体" w:cs="宋体"/>
          <w:color w:val="000000"/>
          <w:kern w:val="0"/>
          <w:sz w:val="21"/>
          <w:szCs w:val="21"/>
          <w:lang w:val="zh-CN"/>
        </w:rPr>
      </w:pPr>
    </w:p>
    <w:tbl>
      <w:tblPr>
        <w:tblStyle w:val="2"/>
        <w:tblpPr w:leftFromText="180" w:rightFromText="180" w:vertAnchor="text" w:horzAnchor="page" w:tblpX="1953" w:tblpY="199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95"/>
        <w:gridCol w:w="1005"/>
        <w:gridCol w:w="1622"/>
        <w:gridCol w:w="233"/>
        <w:gridCol w:w="1460"/>
        <w:gridCol w:w="747"/>
        <w:gridCol w:w="818"/>
        <w:gridCol w:w="760"/>
        <w:gridCol w:w="811"/>
      </w:tblGrid>
      <w:tr w14:paraId="31A695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1800" w:type="dxa"/>
            <w:gridSpan w:val="2"/>
            <w:noWrap w:val="0"/>
            <w:vAlign w:val="top"/>
          </w:tcPr>
          <w:p w14:paraId="08C89A25">
            <w:pPr>
              <w:autoSpaceDE w:val="0"/>
              <w:autoSpaceDN w:val="0"/>
              <w:adjustRightInd w:val="0"/>
              <w:spacing w:line="440" w:lineRule="atLeast"/>
              <w:jc w:val="left"/>
              <w:rPr>
                <w:rFonts w:ascii="宋体" w:cs="宋体"/>
                <w:color w:val="000000"/>
                <w:kern w:val="0"/>
                <w:szCs w:val="21"/>
                <w:lang w:val="zh-CN"/>
              </w:rPr>
            </w:pPr>
            <w:r>
              <w:rPr>
                <w:rFonts w:hint="eastAsia" w:ascii="宋体" w:cs="宋体"/>
                <w:color w:val="000000"/>
                <w:kern w:val="0"/>
                <w:szCs w:val="21"/>
                <w:lang w:val="zh-CN"/>
              </w:rPr>
              <w:t>项目名称</w:t>
            </w:r>
          </w:p>
        </w:tc>
        <w:tc>
          <w:tcPr>
            <w:tcW w:w="6446" w:type="dxa"/>
            <w:gridSpan w:val="7"/>
            <w:noWrap w:val="0"/>
            <w:vAlign w:val="top"/>
          </w:tcPr>
          <w:p w14:paraId="6990817D">
            <w:pPr>
              <w:autoSpaceDE w:val="0"/>
              <w:autoSpaceDN w:val="0"/>
              <w:adjustRightInd w:val="0"/>
              <w:spacing w:line="440" w:lineRule="atLeast"/>
              <w:jc w:val="left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</w:tr>
      <w:tr w14:paraId="231E9A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800" w:type="dxa"/>
            <w:gridSpan w:val="2"/>
            <w:noWrap w:val="0"/>
            <w:vAlign w:val="top"/>
          </w:tcPr>
          <w:p w14:paraId="2C94D559">
            <w:pPr>
              <w:autoSpaceDE w:val="0"/>
              <w:autoSpaceDN w:val="0"/>
              <w:adjustRightInd w:val="0"/>
              <w:spacing w:line="440" w:lineRule="atLeast"/>
              <w:jc w:val="left"/>
              <w:rPr>
                <w:rFonts w:ascii="宋体" w:cs="宋体"/>
                <w:color w:val="000000"/>
                <w:kern w:val="0"/>
                <w:szCs w:val="21"/>
                <w:lang w:val="zh-CN"/>
              </w:rPr>
            </w:pPr>
            <w:r>
              <w:rPr>
                <w:rFonts w:hint="eastAsia" w:ascii="宋体" w:cs="宋体"/>
                <w:color w:val="000000"/>
                <w:kern w:val="0"/>
                <w:szCs w:val="21"/>
                <w:lang w:val="zh-CN"/>
              </w:rPr>
              <w:t>项目负责人</w:t>
            </w:r>
          </w:p>
        </w:tc>
        <w:tc>
          <w:tcPr>
            <w:tcW w:w="1622" w:type="dxa"/>
            <w:noWrap w:val="0"/>
            <w:vAlign w:val="top"/>
          </w:tcPr>
          <w:p w14:paraId="215712DE">
            <w:pPr>
              <w:autoSpaceDE w:val="0"/>
              <w:autoSpaceDN w:val="0"/>
              <w:adjustRightInd w:val="0"/>
              <w:spacing w:line="440" w:lineRule="atLeast"/>
              <w:jc w:val="left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2435" w:type="dxa"/>
            <w:gridSpan w:val="3"/>
            <w:noWrap w:val="0"/>
            <w:vAlign w:val="top"/>
          </w:tcPr>
          <w:p w14:paraId="7E163721">
            <w:pPr>
              <w:autoSpaceDE w:val="0"/>
              <w:autoSpaceDN w:val="0"/>
              <w:adjustRightInd w:val="0"/>
              <w:spacing w:line="440" w:lineRule="atLeast"/>
              <w:jc w:val="left"/>
              <w:rPr>
                <w:rFonts w:ascii="宋体" w:cs="宋体"/>
                <w:color w:val="000000"/>
                <w:kern w:val="0"/>
                <w:szCs w:val="21"/>
                <w:lang w:val="zh-CN"/>
              </w:rPr>
            </w:pPr>
            <w:r>
              <w:rPr>
                <w:rFonts w:hint="eastAsia" w:ascii="宋体" w:cs="宋体"/>
                <w:color w:val="000000"/>
                <w:kern w:val="0"/>
                <w:szCs w:val="21"/>
                <w:lang w:val="zh-CN"/>
              </w:rPr>
              <w:t>项目委托单位</w:t>
            </w:r>
          </w:p>
        </w:tc>
        <w:tc>
          <w:tcPr>
            <w:tcW w:w="2389" w:type="dxa"/>
            <w:gridSpan w:val="3"/>
            <w:noWrap w:val="0"/>
            <w:vAlign w:val="top"/>
          </w:tcPr>
          <w:p w14:paraId="024521DD">
            <w:pPr>
              <w:autoSpaceDE w:val="0"/>
              <w:autoSpaceDN w:val="0"/>
              <w:adjustRightInd w:val="0"/>
              <w:spacing w:line="440" w:lineRule="atLeast"/>
              <w:jc w:val="left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</w:tr>
      <w:tr w14:paraId="151F30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1800" w:type="dxa"/>
            <w:gridSpan w:val="2"/>
            <w:vMerge w:val="restart"/>
            <w:noWrap w:val="0"/>
            <w:vAlign w:val="top"/>
          </w:tcPr>
          <w:p w14:paraId="25BC417D">
            <w:pPr>
              <w:autoSpaceDE w:val="0"/>
              <w:autoSpaceDN w:val="0"/>
              <w:adjustRightInd w:val="0"/>
              <w:spacing w:line="440" w:lineRule="atLeast"/>
              <w:jc w:val="center"/>
              <w:rPr>
                <w:rFonts w:ascii="宋体" w:cs="宋体"/>
                <w:color w:val="000000"/>
                <w:kern w:val="0"/>
                <w:szCs w:val="21"/>
                <w:lang w:val="zh-CN"/>
              </w:rPr>
            </w:pPr>
            <w:r>
              <w:rPr>
                <w:rFonts w:hint="eastAsia" w:ascii="宋体" w:cs="宋体"/>
                <w:color w:val="000000"/>
                <w:kern w:val="0"/>
                <w:szCs w:val="21"/>
                <w:lang w:val="zh-CN"/>
              </w:rPr>
              <w:t>项目合同金额</w:t>
            </w:r>
            <w:r>
              <w:rPr>
                <w:rFonts w:ascii="宋体" w:cs="宋体"/>
                <w:color w:val="000000"/>
                <w:kern w:val="0"/>
                <w:szCs w:val="21"/>
                <w:lang w:val="zh-CN"/>
              </w:rPr>
              <w:t xml:space="preserve"> </w:t>
            </w:r>
            <w:r>
              <w:rPr>
                <w:rFonts w:hint="eastAsia" w:ascii="宋体" w:cs="宋体"/>
                <w:color w:val="000000"/>
                <w:kern w:val="0"/>
                <w:szCs w:val="21"/>
                <w:lang w:val="zh-CN"/>
              </w:rPr>
              <w:t>（大写金额）</w:t>
            </w:r>
          </w:p>
        </w:tc>
        <w:tc>
          <w:tcPr>
            <w:tcW w:w="1622" w:type="dxa"/>
            <w:vMerge w:val="restart"/>
            <w:noWrap w:val="0"/>
            <w:vAlign w:val="top"/>
          </w:tcPr>
          <w:p w14:paraId="62EB9C92">
            <w:pPr>
              <w:autoSpaceDE w:val="0"/>
              <w:autoSpaceDN w:val="0"/>
              <w:adjustRightInd w:val="0"/>
              <w:spacing w:line="440" w:lineRule="atLeast"/>
              <w:jc w:val="left"/>
              <w:rPr>
                <w:rFonts w:ascii="宋体" w:cs="宋体"/>
                <w:color w:val="000000"/>
                <w:kern w:val="0"/>
                <w:szCs w:val="21"/>
                <w:lang w:val="zh-CN"/>
              </w:rPr>
            </w:pPr>
            <w:r>
              <w:rPr>
                <w:rFonts w:ascii="宋体" w:cs="宋体"/>
                <w:color w:val="000000"/>
                <w:kern w:val="0"/>
                <w:szCs w:val="21"/>
                <w:lang w:val="zh-CN"/>
              </w:rPr>
              <w:t xml:space="preserve">     </w:t>
            </w:r>
          </w:p>
        </w:tc>
        <w:tc>
          <w:tcPr>
            <w:tcW w:w="1693" w:type="dxa"/>
            <w:gridSpan w:val="2"/>
            <w:vMerge w:val="restart"/>
            <w:noWrap w:val="0"/>
            <w:vAlign w:val="top"/>
          </w:tcPr>
          <w:p w14:paraId="18BAD7AB">
            <w:pPr>
              <w:autoSpaceDE w:val="0"/>
              <w:autoSpaceDN w:val="0"/>
              <w:adjustRightInd w:val="0"/>
              <w:spacing w:line="440" w:lineRule="atLeast"/>
              <w:jc w:val="center"/>
              <w:rPr>
                <w:rFonts w:ascii="宋体" w:cs="宋体"/>
                <w:color w:val="000000"/>
                <w:kern w:val="0"/>
                <w:szCs w:val="21"/>
                <w:lang w:val="zh-CN"/>
              </w:rPr>
            </w:pPr>
            <w:r>
              <w:rPr>
                <w:rFonts w:hint="eastAsia" w:ascii="宋体" w:cs="宋体"/>
                <w:color w:val="000000"/>
                <w:kern w:val="0"/>
                <w:szCs w:val="21"/>
                <w:lang w:val="zh-CN"/>
              </w:rPr>
              <w:t>实际到账金额（元）</w:t>
            </w:r>
          </w:p>
        </w:tc>
        <w:tc>
          <w:tcPr>
            <w:tcW w:w="742" w:type="dxa"/>
            <w:noWrap w:val="0"/>
            <w:vAlign w:val="top"/>
          </w:tcPr>
          <w:p w14:paraId="48061492">
            <w:pPr>
              <w:autoSpaceDE w:val="0"/>
              <w:autoSpaceDN w:val="0"/>
              <w:adjustRightInd w:val="0"/>
              <w:spacing w:line="440" w:lineRule="atLeast"/>
              <w:jc w:val="left"/>
              <w:rPr>
                <w:rFonts w:ascii="宋体" w:cs="宋体"/>
                <w:color w:val="000000"/>
                <w:kern w:val="0"/>
                <w:szCs w:val="21"/>
                <w:lang w:val="zh-CN"/>
              </w:rPr>
            </w:pPr>
            <w:r>
              <w:rPr>
                <w:rFonts w:hint="eastAsia" w:ascii="宋体" w:cs="宋体"/>
                <w:color w:val="000000"/>
                <w:kern w:val="0"/>
                <w:szCs w:val="21"/>
              </w:rPr>
              <w:t>合计</w:t>
            </w:r>
            <w:r>
              <w:rPr>
                <w:rFonts w:ascii="宋体" w:cs="宋体"/>
                <w:color w:val="000000"/>
                <w:kern w:val="0"/>
                <w:szCs w:val="21"/>
              </w:rPr>
              <w:t xml:space="preserve"> </w:t>
            </w:r>
          </w:p>
        </w:tc>
        <w:tc>
          <w:tcPr>
            <w:tcW w:w="818" w:type="dxa"/>
            <w:noWrap w:val="0"/>
            <w:vAlign w:val="top"/>
          </w:tcPr>
          <w:p w14:paraId="6805E46B">
            <w:pPr>
              <w:autoSpaceDE w:val="0"/>
              <w:autoSpaceDN w:val="0"/>
              <w:adjustRightInd w:val="0"/>
              <w:spacing w:line="440" w:lineRule="atLeast"/>
              <w:jc w:val="right"/>
              <w:rPr>
                <w:rFonts w:ascii="宋体" w:cs="宋体"/>
                <w:color w:val="000000"/>
                <w:kern w:val="0"/>
                <w:szCs w:val="21"/>
                <w:lang w:val="zh-CN"/>
              </w:rPr>
            </w:pPr>
            <w:r>
              <w:rPr>
                <w:rFonts w:ascii="宋体" w:cs="宋体"/>
                <w:color w:val="000000"/>
                <w:kern w:val="0"/>
                <w:szCs w:val="21"/>
                <w:lang w:val="zh-CN"/>
              </w:rPr>
              <w:t xml:space="preserve">   </w:t>
            </w:r>
            <w:r>
              <w:rPr>
                <w:rFonts w:hint="eastAsia" w:ascii="宋体" w:cs="宋体"/>
                <w:color w:val="000000"/>
                <w:kern w:val="0"/>
                <w:szCs w:val="21"/>
                <w:lang w:val="zh-CN"/>
              </w:rPr>
              <w:t>年</w:t>
            </w:r>
            <w:r>
              <w:rPr>
                <w:rFonts w:ascii="宋体" w:cs="宋体"/>
                <w:color w:val="000000"/>
                <w:kern w:val="0"/>
                <w:szCs w:val="21"/>
                <w:lang w:val="zh-CN"/>
              </w:rPr>
              <w:t xml:space="preserve"> </w:t>
            </w:r>
          </w:p>
        </w:tc>
        <w:tc>
          <w:tcPr>
            <w:tcW w:w="760" w:type="dxa"/>
            <w:noWrap w:val="0"/>
            <w:vAlign w:val="top"/>
          </w:tcPr>
          <w:p w14:paraId="7952AC8F">
            <w:pPr>
              <w:autoSpaceDE w:val="0"/>
              <w:autoSpaceDN w:val="0"/>
              <w:adjustRightInd w:val="0"/>
              <w:spacing w:line="440" w:lineRule="atLeast"/>
              <w:ind w:firstLine="420" w:firstLineChars="200"/>
              <w:jc w:val="right"/>
              <w:rPr>
                <w:rFonts w:ascii="宋体" w:cs="宋体"/>
                <w:color w:val="000000"/>
                <w:kern w:val="0"/>
                <w:szCs w:val="21"/>
                <w:lang w:val="zh-CN"/>
              </w:rPr>
            </w:pPr>
            <w:r>
              <w:rPr>
                <w:rFonts w:hint="eastAsia" w:ascii="宋体" w:cs="宋体"/>
                <w:color w:val="000000"/>
                <w:kern w:val="0"/>
                <w:szCs w:val="21"/>
                <w:lang w:val="zh-CN"/>
              </w:rPr>
              <w:t>年</w:t>
            </w:r>
          </w:p>
        </w:tc>
        <w:tc>
          <w:tcPr>
            <w:tcW w:w="811" w:type="dxa"/>
            <w:noWrap w:val="0"/>
            <w:vAlign w:val="top"/>
          </w:tcPr>
          <w:p w14:paraId="58F39BAD">
            <w:pPr>
              <w:autoSpaceDE w:val="0"/>
              <w:autoSpaceDN w:val="0"/>
              <w:adjustRightInd w:val="0"/>
              <w:spacing w:line="440" w:lineRule="atLeast"/>
              <w:ind w:firstLine="420" w:firstLineChars="200"/>
              <w:jc w:val="right"/>
              <w:rPr>
                <w:rFonts w:ascii="宋体" w:cs="宋体"/>
                <w:color w:val="000000"/>
                <w:kern w:val="0"/>
                <w:szCs w:val="21"/>
                <w:lang w:val="zh-CN"/>
              </w:rPr>
            </w:pPr>
            <w:r>
              <w:rPr>
                <w:rFonts w:hint="eastAsia" w:ascii="宋体" w:cs="宋体"/>
                <w:color w:val="000000"/>
                <w:kern w:val="0"/>
                <w:szCs w:val="21"/>
                <w:lang w:val="zh-CN"/>
              </w:rPr>
              <w:t>年</w:t>
            </w:r>
          </w:p>
        </w:tc>
      </w:tr>
      <w:tr w14:paraId="4C66A2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</w:trPr>
        <w:tc>
          <w:tcPr>
            <w:tcW w:w="1800" w:type="dxa"/>
            <w:gridSpan w:val="2"/>
            <w:vMerge w:val="continue"/>
            <w:noWrap w:val="0"/>
            <w:vAlign w:val="top"/>
          </w:tcPr>
          <w:p w14:paraId="2AD58A47">
            <w:pPr>
              <w:autoSpaceDE w:val="0"/>
              <w:autoSpaceDN w:val="0"/>
              <w:adjustRightInd w:val="0"/>
              <w:spacing w:line="440" w:lineRule="atLeast"/>
              <w:jc w:val="left"/>
              <w:rPr>
                <w:rFonts w:ascii="宋体" w:cs="宋体"/>
                <w:color w:val="000000"/>
                <w:kern w:val="0"/>
                <w:szCs w:val="21"/>
                <w:lang w:val="zh-CN"/>
              </w:rPr>
            </w:pPr>
          </w:p>
        </w:tc>
        <w:tc>
          <w:tcPr>
            <w:tcW w:w="1622" w:type="dxa"/>
            <w:vMerge w:val="continue"/>
            <w:noWrap w:val="0"/>
            <w:vAlign w:val="top"/>
          </w:tcPr>
          <w:p w14:paraId="6D0F241E">
            <w:pPr>
              <w:autoSpaceDE w:val="0"/>
              <w:autoSpaceDN w:val="0"/>
              <w:adjustRightInd w:val="0"/>
              <w:spacing w:line="440" w:lineRule="atLeast"/>
              <w:jc w:val="left"/>
              <w:rPr>
                <w:rFonts w:ascii="宋体" w:cs="宋体"/>
                <w:color w:val="000000"/>
                <w:kern w:val="0"/>
                <w:szCs w:val="21"/>
                <w:lang w:val="zh-CN"/>
              </w:rPr>
            </w:pPr>
          </w:p>
        </w:tc>
        <w:tc>
          <w:tcPr>
            <w:tcW w:w="1693" w:type="dxa"/>
            <w:gridSpan w:val="2"/>
            <w:vMerge w:val="continue"/>
            <w:noWrap w:val="0"/>
            <w:vAlign w:val="top"/>
          </w:tcPr>
          <w:p w14:paraId="14D671C4">
            <w:pPr>
              <w:autoSpaceDE w:val="0"/>
              <w:autoSpaceDN w:val="0"/>
              <w:adjustRightInd w:val="0"/>
              <w:spacing w:line="440" w:lineRule="atLeast"/>
              <w:jc w:val="left"/>
              <w:rPr>
                <w:rFonts w:ascii="宋体" w:cs="宋体"/>
                <w:color w:val="000000"/>
                <w:kern w:val="0"/>
                <w:szCs w:val="21"/>
                <w:lang w:val="zh-CN"/>
              </w:rPr>
            </w:pPr>
          </w:p>
        </w:tc>
        <w:tc>
          <w:tcPr>
            <w:tcW w:w="742" w:type="dxa"/>
            <w:noWrap w:val="0"/>
            <w:vAlign w:val="top"/>
          </w:tcPr>
          <w:p w14:paraId="32658327">
            <w:pPr>
              <w:autoSpaceDE w:val="0"/>
              <w:autoSpaceDN w:val="0"/>
              <w:adjustRightInd w:val="0"/>
              <w:spacing w:line="440" w:lineRule="atLeast"/>
              <w:jc w:val="left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818" w:type="dxa"/>
            <w:noWrap w:val="0"/>
            <w:vAlign w:val="top"/>
          </w:tcPr>
          <w:p w14:paraId="4C635E6D">
            <w:pPr>
              <w:autoSpaceDE w:val="0"/>
              <w:autoSpaceDN w:val="0"/>
              <w:adjustRightInd w:val="0"/>
              <w:spacing w:line="440" w:lineRule="atLeast"/>
              <w:jc w:val="left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760" w:type="dxa"/>
            <w:noWrap w:val="0"/>
            <w:vAlign w:val="top"/>
          </w:tcPr>
          <w:p w14:paraId="2A9D3F22">
            <w:pPr>
              <w:autoSpaceDE w:val="0"/>
              <w:autoSpaceDN w:val="0"/>
              <w:adjustRightInd w:val="0"/>
              <w:spacing w:line="440" w:lineRule="atLeast"/>
              <w:jc w:val="left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811" w:type="dxa"/>
            <w:noWrap w:val="0"/>
            <w:vAlign w:val="top"/>
          </w:tcPr>
          <w:p w14:paraId="68A5AD50">
            <w:pPr>
              <w:autoSpaceDE w:val="0"/>
              <w:autoSpaceDN w:val="0"/>
              <w:adjustRightInd w:val="0"/>
              <w:spacing w:line="440" w:lineRule="atLeast"/>
              <w:jc w:val="left"/>
              <w:rPr>
                <w:rFonts w:ascii="宋体" w:cs="宋体"/>
                <w:color w:val="000000"/>
                <w:kern w:val="0"/>
                <w:szCs w:val="21"/>
                <w:lang w:val="zh-CN"/>
              </w:rPr>
            </w:pPr>
          </w:p>
        </w:tc>
      </w:tr>
      <w:tr w14:paraId="77BF85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</w:trPr>
        <w:tc>
          <w:tcPr>
            <w:tcW w:w="8246" w:type="dxa"/>
            <w:gridSpan w:val="9"/>
            <w:noWrap w:val="0"/>
            <w:vAlign w:val="top"/>
          </w:tcPr>
          <w:p w14:paraId="3EA5D938">
            <w:pPr>
              <w:autoSpaceDE w:val="0"/>
              <w:autoSpaceDN w:val="0"/>
              <w:adjustRightInd w:val="0"/>
              <w:spacing w:line="440" w:lineRule="atLeast"/>
              <w:rPr>
                <w:rFonts w:hint="eastAsia" w:ascii="宋体" w:cs="宋体"/>
                <w:color w:val="000000"/>
                <w:kern w:val="0"/>
                <w:szCs w:val="21"/>
                <w:lang w:val="zh-CN"/>
              </w:rPr>
            </w:pPr>
            <w:r>
              <w:rPr>
                <w:rFonts w:hint="eastAsia" w:ascii="宋体" w:cs="宋体"/>
                <w:color w:val="000000"/>
                <w:kern w:val="0"/>
                <w:szCs w:val="21"/>
                <w:lang w:val="zh-CN"/>
              </w:rPr>
              <w:t>税金（元）</w:t>
            </w:r>
            <w:r>
              <w:rPr>
                <w:rFonts w:hint="eastAsia" w:ascii="宋体" w:cs="宋体"/>
                <w:color w:val="000000"/>
                <w:kern w:val="0"/>
                <w:sz w:val="15"/>
                <w:szCs w:val="15"/>
                <w:lang w:val="zh-CN"/>
              </w:rPr>
              <w:t>保留两位小数</w:t>
            </w:r>
            <w:r>
              <w:rPr>
                <w:rFonts w:hint="eastAsia" w:ascii="宋体" w:cs="宋体"/>
                <w:color w:val="000000"/>
                <w:kern w:val="0"/>
                <w:szCs w:val="21"/>
                <w:lang w:val="zh-CN"/>
              </w:rPr>
              <w:t>：</w:t>
            </w:r>
            <w:r>
              <w:rPr>
                <w:rFonts w:ascii="宋体" w:cs="宋体"/>
                <w:color w:val="000000"/>
                <w:kern w:val="0"/>
                <w:szCs w:val="21"/>
                <w:lang w:val="zh-CN"/>
              </w:rPr>
              <w:t xml:space="preserve">                </w:t>
            </w:r>
            <w:r>
              <w:rPr>
                <w:rFonts w:hint="eastAsia" w:ascii="宋体" w:cs="宋体"/>
                <w:color w:val="000000"/>
                <w:kern w:val="0"/>
                <w:szCs w:val="21"/>
                <w:lang w:val="zh-CN"/>
              </w:rPr>
              <w:t>扣除税金后项目金额（元）：</w:t>
            </w:r>
          </w:p>
        </w:tc>
      </w:tr>
      <w:tr w14:paraId="4B03D6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</w:trPr>
        <w:tc>
          <w:tcPr>
            <w:tcW w:w="8246" w:type="dxa"/>
            <w:gridSpan w:val="9"/>
            <w:noWrap w:val="0"/>
            <w:vAlign w:val="top"/>
          </w:tcPr>
          <w:p w14:paraId="48878A2C">
            <w:pPr>
              <w:autoSpaceDE w:val="0"/>
              <w:autoSpaceDN w:val="0"/>
              <w:adjustRightInd w:val="0"/>
              <w:spacing w:line="440" w:lineRule="atLeast"/>
              <w:jc w:val="center"/>
              <w:rPr>
                <w:rFonts w:hint="eastAsia" w:ascii="宋体" w:cs="宋体"/>
                <w:b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宋体" w:cs="宋体"/>
                <w:b/>
                <w:color w:val="000000"/>
                <w:kern w:val="0"/>
                <w:sz w:val="28"/>
                <w:szCs w:val="28"/>
                <w:lang w:val="zh-CN"/>
              </w:rPr>
              <w:t xml:space="preserve">经费支出明细 </w:t>
            </w:r>
            <w:r>
              <w:rPr>
                <w:rFonts w:ascii="宋体" w:cs="宋体"/>
                <w:b/>
                <w:color w:val="000000"/>
                <w:kern w:val="0"/>
                <w:sz w:val="28"/>
                <w:szCs w:val="28"/>
                <w:lang w:val="zh-CN"/>
              </w:rPr>
              <w:t xml:space="preserve">              </w:t>
            </w:r>
          </w:p>
        </w:tc>
      </w:tr>
      <w:tr w14:paraId="7FB06D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795" w:type="dxa"/>
            <w:noWrap w:val="0"/>
            <w:vAlign w:val="top"/>
          </w:tcPr>
          <w:p w14:paraId="1FF3F062">
            <w:pPr>
              <w:autoSpaceDE w:val="0"/>
              <w:autoSpaceDN w:val="0"/>
              <w:adjustRightInd w:val="0"/>
              <w:spacing w:line="440" w:lineRule="atLeast"/>
              <w:jc w:val="center"/>
              <w:rPr>
                <w:rFonts w:ascii="宋体" w:cs="宋体"/>
                <w:color w:val="000000"/>
                <w:kern w:val="0"/>
                <w:szCs w:val="21"/>
                <w:lang w:val="zh-CN"/>
              </w:rPr>
            </w:pPr>
            <w:r>
              <w:rPr>
                <w:rFonts w:hint="eastAsia" w:ascii="宋体" w:cs="宋体"/>
                <w:color w:val="000000"/>
                <w:kern w:val="0"/>
                <w:szCs w:val="21"/>
                <w:lang w:val="zh-CN"/>
              </w:rPr>
              <w:t>序号</w:t>
            </w:r>
          </w:p>
        </w:tc>
        <w:tc>
          <w:tcPr>
            <w:tcW w:w="2855" w:type="dxa"/>
            <w:gridSpan w:val="3"/>
            <w:noWrap w:val="0"/>
            <w:vAlign w:val="top"/>
          </w:tcPr>
          <w:p w14:paraId="27D165FE">
            <w:pPr>
              <w:autoSpaceDE w:val="0"/>
              <w:autoSpaceDN w:val="0"/>
              <w:adjustRightInd w:val="0"/>
              <w:spacing w:line="440" w:lineRule="atLeast"/>
              <w:jc w:val="center"/>
              <w:rPr>
                <w:rFonts w:ascii="宋体" w:cs="宋体"/>
                <w:color w:val="000000"/>
                <w:kern w:val="0"/>
                <w:szCs w:val="21"/>
                <w:lang w:val="zh-CN"/>
              </w:rPr>
            </w:pPr>
            <w:r>
              <w:rPr>
                <w:rFonts w:hint="eastAsia" w:ascii="宋体" w:cs="宋体"/>
                <w:color w:val="000000"/>
                <w:kern w:val="0"/>
                <w:szCs w:val="21"/>
                <w:lang w:val="zh-CN"/>
              </w:rPr>
              <w:t>支出构成</w:t>
            </w:r>
          </w:p>
        </w:tc>
        <w:tc>
          <w:tcPr>
            <w:tcW w:w="2207" w:type="dxa"/>
            <w:gridSpan w:val="2"/>
            <w:noWrap w:val="0"/>
            <w:vAlign w:val="top"/>
          </w:tcPr>
          <w:p w14:paraId="041AC8BE">
            <w:pPr>
              <w:autoSpaceDE w:val="0"/>
              <w:autoSpaceDN w:val="0"/>
              <w:adjustRightInd w:val="0"/>
              <w:spacing w:line="440" w:lineRule="atLeast"/>
              <w:jc w:val="center"/>
              <w:rPr>
                <w:rFonts w:ascii="宋体" w:cs="宋体"/>
                <w:color w:val="000000"/>
                <w:kern w:val="0"/>
                <w:szCs w:val="21"/>
                <w:lang w:val="zh-CN"/>
              </w:rPr>
            </w:pPr>
            <w:r>
              <w:rPr>
                <w:rFonts w:hint="eastAsia" w:ascii="宋体" w:cs="宋体"/>
                <w:color w:val="000000"/>
                <w:kern w:val="0"/>
                <w:szCs w:val="21"/>
                <w:lang w:val="zh-CN"/>
              </w:rPr>
              <w:t>预算金额（元）</w:t>
            </w:r>
          </w:p>
        </w:tc>
        <w:tc>
          <w:tcPr>
            <w:tcW w:w="2389" w:type="dxa"/>
            <w:gridSpan w:val="3"/>
            <w:noWrap w:val="0"/>
            <w:vAlign w:val="top"/>
          </w:tcPr>
          <w:p w14:paraId="3E7A02AB">
            <w:pPr>
              <w:autoSpaceDE w:val="0"/>
              <w:autoSpaceDN w:val="0"/>
              <w:adjustRightInd w:val="0"/>
              <w:spacing w:line="440" w:lineRule="atLeast"/>
              <w:jc w:val="center"/>
              <w:rPr>
                <w:rFonts w:ascii="宋体" w:cs="宋体"/>
                <w:color w:val="000000"/>
                <w:kern w:val="0"/>
                <w:szCs w:val="21"/>
                <w:lang w:val="zh-CN"/>
              </w:rPr>
            </w:pPr>
            <w:r>
              <w:rPr>
                <w:rFonts w:hint="eastAsia" w:ascii="宋体" w:cs="宋体"/>
                <w:color w:val="000000"/>
                <w:kern w:val="0"/>
                <w:szCs w:val="21"/>
                <w:lang w:val="zh-CN"/>
              </w:rPr>
              <w:t>支出金额（元）</w:t>
            </w:r>
          </w:p>
        </w:tc>
      </w:tr>
      <w:tr w14:paraId="687EC7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1" w:hRule="atLeast"/>
        </w:trPr>
        <w:tc>
          <w:tcPr>
            <w:tcW w:w="795" w:type="dxa"/>
            <w:noWrap w:val="0"/>
            <w:vAlign w:val="top"/>
          </w:tcPr>
          <w:p w14:paraId="11DBD5FC">
            <w:pPr>
              <w:autoSpaceDE w:val="0"/>
              <w:autoSpaceDN w:val="0"/>
              <w:adjustRightInd w:val="0"/>
              <w:spacing w:line="440" w:lineRule="atLeast"/>
              <w:jc w:val="left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2855" w:type="dxa"/>
            <w:gridSpan w:val="3"/>
            <w:noWrap w:val="0"/>
            <w:vAlign w:val="top"/>
          </w:tcPr>
          <w:p w14:paraId="3BA774F7">
            <w:pPr>
              <w:autoSpaceDE w:val="0"/>
              <w:autoSpaceDN w:val="0"/>
              <w:adjustRightInd w:val="0"/>
              <w:spacing w:line="440" w:lineRule="atLeast"/>
              <w:jc w:val="left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2207" w:type="dxa"/>
            <w:gridSpan w:val="2"/>
            <w:noWrap w:val="0"/>
            <w:vAlign w:val="top"/>
          </w:tcPr>
          <w:p w14:paraId="46CE8203">
            <w:pPr>
              <w:autoSpaceDE w:val="0"/>
              <w:autoSpaceDN w:val="0"/>
              <w:adjustRightInd w:val="0"/>
              <w:spacing w:line="440" w:lineRule="atLeast"/>
              <w:jc w:val="left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2389" w:type="dxa"/>
            <w:gridSpan w:val="3"/>
            <w:noWrap w:val="0"/>
            <w:vAlign w:val="top"/>
          </w:tcPr>
          <w:p w14:paraId="0EDE69EC">
            <w:pPr>
              <w:autoSpaceDE w:val="0"/>
              <w:autoSpaceDN w:val="0"/>
              <w:adjustRightInd w:val="0"/>
              <w:spacing w:line="440" w:lineRule="atLeast"/>
              <w:jc w:val="left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</w:tr>
      <w:tr w14:paraId="77A9A1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1" w:hRule="atLeast"/>
        </w:trPr>
        <w:tc>
          <w:tcPr>
            <w:tcW w:w="795" w:type="dxa"/>
            <w:noWrap w:val="0"/>
            <w:vAlign w:val="top"/>
          </w:tcPr>
          <w:p w14:paraId="0259498F">
            <w:pPr>
              <w:autoSpaceDE w:val="0"/>
              <w:autoSpaceDN w:val="0"/>
              <w:adjustRightInd w:val="0"/>
              <w:spacing w:line="440" w:lineRule="atLeast"/>
              <w:jc w:val="left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2855" w:type="dxa"/>
            <w:gridSpan w:val="3"/>
            <w:noWrap w:val="0"/>
            <w:vAlign w:val="top"/>
          </w:tcPr>
          <w:p w14:paraId="355DCC32">
            <w:pPr>
              <w:autoSpaceDE w:val="0"/>
              <w:autoSpaceDN w:val="0"/>
              <w:adjustRightInd w:val="0"/>
              <w:spacing w:line="440" w:lineRule="atLeast"/>
              <w:jc w:val="left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2207" w:type="dxa"/>
            <w:gridSpan w:val="2"/>
            <w:noWrap w:val="0"/>
            <w:vAlign w:val="top"/>
          </w:tcPr>
          <w:p w14:paraId="4199B5F3">
            <w:pPr>
              <w:autoSpaceDE w:val="0"/>
              <w:autoSpaceDN w:val="0"/>
              <w:adjustRightInd w:val="0"/>
              <w:spacing w:line="440" w:lineRule="atLeast"/>
              <w:jc w:val="left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2389" w:type="dxa"/>
            <w:gridSpan w:val="3"/>
            <w:noWrap w:val="0"/>
            <w:vAlign w:val="top"/>
          </w:tcPr>
          <w:p w14:paraId="376E5A64">
            <w:pPr>
              <w:autoSpaceDE w:val="0"/>
              <w:autoSpaceDN w:val="0"/>
              <w:adjustRightInd w:val="0"/>
              <w:spacing w:line="440" w:lineRule="atLeast"/>
              <w:jc w:val="left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</w:tr>
      <w:tr w14:paraId="70ABC2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1" w:hRule="atLeast"/>
        </w:trPr>
        <w:tc>
          <w:tcPr>
            <w:tcW w:w="795" w:type="dxa"/>
            <w:noWrap w:val="0"/>
            <w:vAlign w:val="top"/>
          </w:tcPr>
          <w:p w14:paraId="28BD4CA0">
            <w:pPr>
              <w:autoSpaceDE w:val="0"/>
              <w:autoSpaceDN w:val="0"/>
              <w:adjustRightInd w:val="0"/>
              <w:spacing w:line="440" w:lineRule="atLeast"/>
              <w:jc w:val="left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2855" w:type="dxa"/>
            <w:gridSpan w:val="3"/>
            <w:noWrap w:val="0"/>
            <w:vAlign w:val="top"/>
          </w:tcPr>
          <w:p w14:paraId="2CCC54E7">
            <w:pPr>
              <w:autoSpaceDE w:val="0"/>
              <w:autoSpaceDN w:val="0"/>
              <w:adjustRightInd w:val="0"/>
              <w:spacing w:line="440" w:lineRule="atLeast"/>
              <w:jc w:val="left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2207" w:type="dxa"/>
            <w:gridSpan w:val="2"/>
            <w:noWrap w:val="0"/>
            <w:vAlign w:val="top"/>
          </w:tcPr>
          <w:p w14:paraId="39A3E2A4">
            <w:pPr>
              <w:autoSpaceDE w:val="0"/>
              <w:autoSpaceDN w:val="0"/>
              <w:adjustRightInd w:val="0"/>
              <w:spacing w:line="440" w:lineRule="atLeast"/>
              <w:jc w:val="left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2389" w:type="dxa"/>
            <w:gridSpan w:val="3"/>
            <w:noWrap w:val="0"/>
            <w:vAlign w:val="top"/>
          </w:tcPr>
          <w:p w14:paraId="1D7FC01C">
            <w:pPr>
              <w:autoSpaceDE w:val="0"/>
              <w:autoSpaceDN w:val="0"/>
              <w:adjustRightInd w:val="0"/>
              <w:spacing w:line="440" w:lineRule="atLeast"/>
              <w:jc w:val="left"/>
              <w:rPr>
                <w:rFonts w:ascii="宋体" w:cs="宋体"/>
                <w:color w:val="000000"/>
                <w:kern w:val="0"/>
                <w:szCs w:val="21"/>
                <w:lang w:val="zh-CN"/>
              </w:rPr>
            </w:pPr>
          </w:p>
        </w:tc>
      </w:tr>
      <w:tr w14:paraId="5E2211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1" w:hRule="atLeast"/>
        </w:trPr>
        <w:tc>
          <w:tcPr>
            <w:tcW w:w="795" w:type="dxa"/>
            <w:noWrap w:val="0"/>
            <w:vAlign w:val="top"/>
          </w:tcPr>
          <w:p w14:paraId="08F7A1B2">
            <w:pPr>
              <w:autoSpaceDE w:val="0"/>
              <w:autoSpaceDN w:val="0"/>
              <w:adjustRightInd w:val="0"/>
              <w:spacing w:line="440" w:lineRule="atLeast"/>
              <w:jc w:val="left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2855" w:type="dxa"/>
            <w:gridSpan w:val="3"/>
            <w:noWrap w:val="0"/>
            <w:vAlign w:val="top"/>
          </w:tcPr>
          <w:p w14:paraId="0CF103BB">
            <w:pPr>
              <w:autoSpaceDE w:val="0"/>
              <w:autoSpaceDN w:val="0"/>
              <w:adjustRightInd w:val="0"/>
              <w:spacing w:line="440" w:lineRule="atLeast"/>
              <w:jc w:val="left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2207" w:type="dxa"/>
            <w:gridSpan w:val="2"/>
            <w:noWrap w:val="0"/>
            <w:vAlign w:val="top"/>
          </w:tcPr>
          <w:p w14:paraId="1D155020">
            <w:pPr>
              <w:autoSpaceDE w:val="0"/>
              <w:autoSpaceDN w:val="0"/>
              <w:adjustRightInd w:val="0"/>
              <w:spacing w:line="440" w:lineRule="atLeast"/>
              <w:jc w:val="left"/>
              <w:rPr>
                <w:rFonts w:ascii="宋体" w:cs="宋体"/>
                <w:color w:val="000000"/>
                <w:kern w:val="0"/>
                <w:szCs w:val="21"/>
                <w:lang w:val="zh-CN"/>
              </w:rPr>
            </w:pPr>
          </w:p>
        </w:tc>
        <w:tc>
          <w:tcPr>
            <w:tcW w:w="2389" w:type="dxa"/>
            <w:gridSpan w:val="3"/>
            <w:noWrap w:val="0"/>
            <w:vAlign w:val="top"/>
          </w:tcPr>
          <w:p w14:paraId="543E7390">
            <w:pPr>
              <w:autoSpaceDE w:val="0"/>
              <w:autoSpaceDN w:val="0"/>
              <w:adjustRightInd w:val="0"/>
              <w:spacing w:line="440" w:lineRule="atLeast"/>
              <w:jc w:val="left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</w:tr>
      <w:tr w14:paraId="472C51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1" w:hRule="atLeast"/>
        </w:trPr>
        <w:tc>
          <w:tcPr>
            <w:tcW w:w="795" w:type="dxa"/>
            <w:noWrap w:val="0"/>
            <w:vAlign w:val="top"/>
          </w:tcPr>
          <w:p w14:paraId="4C6B41B1">
            <w:pPr>
              <w:autoSpaceDE w:val="0"/>
              <w:autoSpaceDN w:val="0"/>
              <w:adjustRightInd w:val="0"/>
              <w:spacing w:line="440" w:lineRule="atLeast"/>
              <w:jc w:val="left"/>
              <w:rPr>
                <w:rFonts w:ascii="宋体" w:cs="宋体"/>
                <w:color w:val="000000"/>
                <w:kern w:val="0"/>
                <w:szCs w:val="21"/>
                <w:lang w:val="zh-CN"/>
              </w:rPr>
            </w:pPr>
          </w:p>
        </w:tc>
        <w:tc>
          <w:tcPr>
            <w:tcW w:w="2855" w:type="dxa"/>
            <w:gridSpan w:val="3"/>
            <w:noWrap w:val="0"/>
            <w:vAlign w:val="top"/>
          </w:tcPr>
          <w:p w14:paraId="005E6FFA">
            <w:pPr>
              <w:autoSpaceDE w:val="0"/>
              <w:autoSpaceDN w:val="0"/>
              <w:adjustRightInd w:val="0"/>
              <w:spacing w:line="440" w:lineRule="atLeast"/>
              <w:jc w:val="left"/>
              <w:rPr>
                <w:rFonts w:ascii="宋体" w:cs="宋体"/>
                <w:color w:val="000000"/>
                <w:kern w:val="0"/>
                <w:szCs w:val="21"/>
                <w:lang w:val="zh-CN"/>
              </w:rPr>
            </w:pPr>
          </w:p>
        </w:tc>
        <w:tc>
          <w:tcPr>
            <w:tcW w:w="2207" w:type="dxa"/>
            <w:gridSpan w:val="2"/>
            <w:noWrap w:val="0"/>
            <w:vAlign w:val="top"/>
          </w:tcPr>
          <w:p w14:paraId="1E5F03A0">
            <w:pPr>
              <w:autoSpaceDE w:val="0"/>
              <w:autoSpaceDN w:val="0"/>
              <w:adjustRightInd w:val="0"/>
              <w:spacing w:line="440" w:lineRule="atLeast"/>
              <w:jc w:val="left"/>
              <w:rPr>
                <w:rFonts w:ascii="宋体" w:cs="宋体"/>
                <w:color w:val="000000"/>
                <w:kern w:val="0"/>
                <w:szCs w:val="21"/>
                <w:lang w:val="zh-CN"/>
              </w:rPr>
            </w:pPr>
          </w:p>
        </w:tc>
        <w:tc>
          <w:tcPr>
            <w:tcW w:w="2389" w:type="dxa"/>
            <w:gridSpan w:val="3"/>
            <w:noWrap w:val="0"/>
            <w:vAlign w:val="top"/>
          </w:tcPr>
          <w:p w14:paraId="2496575F">
            <w:pPr>
              <w:autoSpaceDE w:val="0"/>
              <w:autoSpaceDN w:val="0"/>
              <w:adjustRightInd w:val="0"/>
              <w:spacing w:line="440" w:lineRule="atLeast"/>
              <w:jc w:val="left"/>
              <w:rPr>
                <w:rFonts w:ascii="宋体" w:cs="宋体"/>
                <w:color w:val="000000"/>
                <w:kern w:val="0"/>
                <w:szCs w:val="21"/>
                <w:lang w:val="zh-CN"/>
              </w:rPr>
            </w:pPr>
          </w:p>
        </w:tc>
      </w:tr>
      <w:tr w14:paraId="44B75B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1" w:hRule="atLeast"/>
        </w:trPr>
        <w:tc>
          <w:tcPr>
            <w:tcW w:w="795" w:type="dxa"/>
            <w:noWrap w:val="0"/>
            <w:vAlign w:val="top"/>
          </w:tcPr>
          <w:p w14:paraId="6DEB0E69">
            <w:pPr>
              <w:autoSpaceDE w:val="0"/>
              <w:autoSpaceDN w:val="0"/>
              <w:adjustRightInd w:val="0"/>
              <w:spacing w:line="440" w:lineRule="atLeast"/>
              <w:jc w:val="left"/>
              <w:rPr>
                <w:rFonts w:ascii="宋体" w:cs="宋体"/>
                <w:color w:val="000000"/>
                <w:kern w:val="0"/>
                <w:szCs w:val="21"/>
                <w:lang w:val="zh-CN"/>
              </w:rPr>
            </w:pPr>
          </w:p>
        </w:tc>
        <w:tc>
          <w:tcPr>
            <w:tcW w:w="2855" w:type="dxa"/>
            <w:gridSpan w:val="3"/>
            <w:noWrap w:val="0"/>
            <w:vAlign w:val="top"/>
          </w:tcPr>
          <w:p w14:paraId="5A84E3D3">
            <w:pPr>
              <w:autoSpaceDE w:val="0"/>
              <w:autoSpaceDN w:val="0"/>
              <w:adjustRightInd w:val="0"/>
              <w:spacing w:line="440" w:lineRule="atLeast"/>
              <w:jc w:val="left"/>
              <w:rPr>
                <w:rFonts w:ascii="宋体" w:cs="宋体"/>
                <w:color w:val="000000"/>
                <w:kern w:val="0"/>
                <w:szCs w:val="21"/>
                <w:lang w:val="zh-CN"/>
              </w:rPr>
            </w:pPr>
          </w:p>
        </w:tc>
        <w:tc>
          <w:tcPr>
            <w:tcW w:w="2207" w:type="dxa"/>
            <w:gridSpan w:val="2"/>
            <w:noWrap w:val="0"/>
            <w:vAlign w:val="top"/>
          </w:tcPr>
          <w:p w14:paraId="23DD3DC7">
            <w:pPr>
              <w:autoSpaceDE w:val="0"/>
              <w:autoSpaceDN w:val="0"/>
              <w:adjustRightInd w:val="0"/>
              <w:spacing w:line="440" w:lineRule="atLeast"/>
              <w:jc w:val="left"/>
              <w:rPr>
                <w:rFonts w:ascii="宋体" w:cs="宋体"/>
                <w:color w:val="000000"/>
                <w:kern w:val="0"/>
                <w:szCs w:val="21"/>
                <w:lang w:val="zh-CN"/>
              </w:rPr>
            </w:pPr>
          </w:p>
        </w:tc>
        <w:tc>
          <w:tcPr>
            <w:tcW w:w="2389" w:type="dxa"/>
            <w:gridSpan w:val="3"/>
            <w:noWrap w:val="0"/>
            <w:vAlign w:val="top"/>
          </w:tcPr>
          <w:p w14:paraId="03D10FA0">
            <w:pPr>
              <w:autoSpaceDE w:val="0"/>
              <w:autoSpaceDN w:val="0"/>
              <w:adjustRightInd w:val="0"/>
              <w:spacing w:line="440" w:lineRule="atLeast"/>
              <w:jc w:val="left"/>
              <w:rPr>
                <w:rFonts w:ascii="宋体" w:cs="宋体"/>
                <w:color w:val="000000"/>
                <w:kern w:val="0"/>
                <w:szCs w:val="21"/>
                <w:lang w:val="zh-CN"/>
              </w:rPr>
            </w:pPr>
          </w:p>
        </w:tc>
      </w:tr>
      <w:tr w14:paraId="683E57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1" w:hRule="atLeast"/>
        </w:trPr>
        <w:tc>
          <w:tcPr>
            <w:tcW w:w="795" w:type="dxa"/>
            <w:noWrap w:val="0"/>
            <w:vAlign w:val="top"/>
          </w:tcPr>
          <w:p w14:paraId="3BA667DE">
            <w:pPr>
              <w:autoSpaceDE w:val="0"/>
              <w:autoSpaceDN w:val="0"/>
              <w:adjustRightInd w:val="0"/>
              <w:spacing w:line="440" w:lineRule="atLeast"/>
              <w:jc w:val="left"/>
              <w:rPr>
                <w:rFonts w:ascii="宋体" w:cs="宋体"/>
                <w:color w:val="000000"/>
                <w:kern w:val="0"/>
                <w:szCs w:val="21"/>
                <w:lang w:val="zh-CN"/>
              </w:rPr>
            </w:pPr>
          </w:p>
        </w:tc>
        <w:tc>
          <w:tcPr>
            <w:tcW w:w="2855" w:type="dxa"/>
            <w:gridSpan w:val="3"/>
            <w:noWrap w:val="0"/>
            <w:vAlign w:val="top"/>
          </w:tcPr>
          <w:p w14:paraId="6DB3F294">
            <w:pPr>
              <w:autoSpaceDE w:val="0"/>
              <w:autoSpaceDN w:val="0"/>
              <w:adjustRightInd w:val="0"/>
              <w:spacing w:line="440" w:lineRule="atLeast"/>
              <w:jc w:val="left"/>
              <w:rPr>
                <w:rFonts w:ascii="宋体" w:cs="宋体"/>
                <w:color w:val="000000"/>
                <w:kern w:val="0"/>
                <w:szCs w:val="21"/>
                <w:lang w:val="zh-CN"/>
              </w:rPr>
            </w:pPr>
          </w:p>
        </w:tc>
        <w:tc>
          <w:tcPr>
            <w:tcW w:w="2207" w:type="dxa"/>
            <w:gridSpan w:val="2"/>
            <w:noWrap w:val="0"/>
            <w:vAlign w:val="top"/>
          </w:tcPr>
          <w:p w14:paraId="19331A7E">
            <w:pPr>
              <w:autoSpaceDE w:val="0"/>
              <w:autoSpaceDN w:val="0"/>
              <w:adjustRightInd w:val="0"/>
              <w:spacing w:line="440" w:lineRule="atLeast"/>
              <w:jc w:val="left"/>
              <w:rPr>
                <w:rFonts w:ascii="宋体" w:cs="宋体"/>
                <w:color w:val="000000"/>
                <w:kern w:val="0"/>
                <w:szCs w:val="21"/>
                <w:lang w:val="zh-CN"/>
              </w:rPr>
            </w:pPr>
          </w:p>
        </w:tc>
        <w:tc>
          <w:tcPr>
            <w:tcW w:w="2389" w:type="dxa"/>
            <w:gridSpan w:val="3"/>
            <w:noWrap w:val="0"/>
            <w:vAlign w:val="top"/>
          </w:tcPr>
          <w:p w14:paraId="7B01B850">
            <w:pPr>
              <w:autoSpaceDE w:val="0"/>
              <w:autoSpaceDN w:val="0"/>
              <w:adjustRightInd w:val="0"/>
              <w:spacing w:line="440" w:lineRule="atLeast"/>
              <w:jc w:val="left"/>
              <w:rPr>
                <w:rFonts w:ascii="宋体" w:cs="宋体"/>
                <w:color w:val="000000"/>
                <w:kern w:val="0"/>
                <w:szCs w:val="21"/>
                <w:lang w:val="zh-CN"/>
              </w:rPr>
            </w:pPr>
          </w:p>
        </w:tc>
      </w:tr>
      <w:tr w14:paraId="2B274B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1" w:hRule="atLeast"/>
        </w:trPr>
        <w:tc>
          <w:tcPr>
            <w:tcW w:w="795" w:type="dxa"/>
            <w:noWrap w:val="0"/>
            <w:vAlign w:val="top"/>
          </w:tcPr>
          <w:p w14:paraId="6C46E646">
            <w:pPr>
              <w:autoSpaceDE w:val="0"/>
              <w:autoSpaceDN w:val="0"/>
              <w:adjustRightInd w:val="0"/>
              <w:spacing w:line="440" w:lineRule="atLeast"/>
              <w:jc w:val="left"/>
              <w:rPr>
                <w:rFonts w:ascii="宋体" w:cs="宋体"/>
                <w:color w:val="000000"/>
                <w:kern w:val="0"/>
                <w:szCs w:val="21"/>
                <w:lang w:val="zh-CN"/>
              </w:rPr>
            </w:pPr>
          </w:p>
        </w:tc>
        <w:tc>
          <w:tcPr>
            <w:tcW w:w="2855" w:type="dxa"/>
            <w:gridSpan w:val="3"/>
            <w:noWrap w:val="0"/>
            <w:vAlign w:val="top"/>
          </w:tcPr>
          <w:p w14:paraId="674C4622">
            <w:pPr>
              <w:autoSpaceDE w:val="0"/>
              <w:autoSpaceDN w:val="0"/>
              <w:adjustRightInd w:val="0"/>
              <w:spacing w:line="440" w:lineRule="atLeast"/>
              <w:jc w:val="left"/>
              <w:rPr>
                <w:rFonts w:ascii="宋体" w:cs="宋体"/>
                <w:color w:val="000000"/>
                <w:kern w:val="0"/>
                <w:szCs w:val="21"/>
                <w:lang w:val="zh-CN"/>
              </w:rPr>
            </w:pPr>
          </w:p>
        </w:tc>
        <w:tc>
          <w:tcPr>
            <w:tcW w:w="2207" w:type="dxa"/>
            <w:gridSpan w:val="2"/>
            <w:noWrap w:val="0"/>
            <w:vAlign w:val="top"/>
          </w:tcPr>
          <w:p w14:paraId="16CECF3E">
            <w:pPr>
              <w:autoSpaceDE w:val="0"/>
              <w:autoSpaceDN w:val="0"/>
              <w:adjustRightInd w:val="0"/>
              <w:spacing w:line="440" w:lineRule="atLeast"/>
              <w:jc w:val="left"/>
              <w:rPr>
                <w:rFonts w:ascii="宋体" w:cs="宋体"/>
                <w:color w:val="000000"/>
                <w:kern w:val="0"/>
                <w:szCs w:val="21"/>
                <w:lang w:val="zh-CN"/>
              </w:rPr>
            </w:pPr>
          </w:p>
        </w:tc>
        <w:tc>
          <w:tcPr>
            <w:tcW w:w="2389" w:type="dxa"/>
            <w:gridSpan w:val="3"/>
            <w:noWrap w:val="0"/>
            <w:vAlign w:val="top"/>
          </w:tcPr>
          <w:p w14:paraId="5818E5ED">
            <w:pPr>
              <w:autoSpaceDE w:val="0"/>
              <w:autoSpaceDN w:val="0"/>
              <w:adjustRightInd w:val="0"/>
              <w:spacing w:line="440" w:lineRule="atLeast"/>
              <w:jc w:val="left"/>
              <w:rPr>
                <w:rFonts w:ascii="宋体" w:cs="宋体"/>
                <w:color w:val="000000"/>
                <w:kern w:val="0"/>
                <w:szCs w:val="21"/>
                <w:lang w:val="zh-CN"/>
              </w:rPr>
            </w:pPr>
          </w:p>
        </w:tc>
      </w:tr>
      <w:tr w14:paraId="4E64E4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1" w:hRule="atLeast"/>
        </w:trPr>
        <w:tc>
          <w:tcPr>
            <w:tcW w:w="795" w:type="dxa"/>
            <w:noWrap w:val="0"/>
            <w:vAlign w:val="top"/>
          </w:tcPr>
          <w:p w14:paraId="5089338F">
            <w:pPr>
              <w:autoSpaceDE w:val="0"/>
              <w:autoSpaceDN w:val="0"/>
              <w:adjustRightInd w:val="0"/>
              <w:spacing w:line="440" w:lineRule="atLeast"/>
              <w:jc w:val="left"/>
              <w:rPr>
                <w:rFonts w:ascii="宋体" w:cs="宋体"/>
                <w:color w:val="000000"/>
                <w:kern w:val="0"/>
                <w:szCs w:val="21"/>
                <w:lang w:val="zh-CN"/>
              </w:rPr>
            </w:pPr>
          </w:p>
        </w:tc>
        <w:tc>
          <w:tcPr>
            <w:tcW w:w="2855" w:type="dxa"/>
            <w:gridSpan w:val="3"/>
            <w:noWrap w:val="0"/>
            <w:vAlign w:val="top"/>
          </w:tcPr>
          <w:p w14:paraId="2FA7E475">
            <w:pPr>
              <w:autoSpaceDE w:val="0"/>
              <w:autoSpaceDN w:val="0"/>
              <w:adjustRightInd w:val="0"/>
              <w:spacing w:line="440" w:lineRule="atLeast"/>
              <w:jc w:val="left"/>
              <w:rPr>
                <w:rFonts w:ascii="宋体" w:cs="宋体"/>
                <w:color w:val="000000"/>
                <w:kern w:val="0"/>
                <w:szCs w:val="21"/>
                <w:lang w:val="zh-CN"/>
              </w:rPr>
            </w:pPr>
          </w:p>
        </w:tc>
        <w:tc>
          <w:tcPr>
            <w:tcW w:w="2207" w:type="dxa"/>
            <w:gridSpan w:val="2"/>
            <w:noWrap w:val="0"/>
            <w:vAlign w:val="top"/>
          </w:tcPr>
          <w:p w14:paraId="56F88DA7">
            <w:pPr>
              <w:autoSpaceDE w:val="0"/>
              <w:autoSpaceDN w:val="0"/>
              <w:adjustRightInd w:val="0"/>
              <w:spacing w:line="440" w:lineRule="atLeast"/>
              <w:jc w:val="left"/>
              <w:rPr>
                <w:rFonts w:ascii="宋体" w:cs="宋体"/>
                <w:color w:val="000000"/>
                <w:kern w:val="0"/>
                <w:szCs w:val="21"/>
                <w:lang w:val="zh-CN"/>
              </w:rPr>
            </w:pPr>
          </w:p>
        </w:tc>
        <w:tc>
          <w:tcPr>
            <w:tcW w:w="2389" w:type="dxa"/>
            <w:gridSpan w:val="3"/>
            <w:noWrap w:val="0"/>
            <w:vAlign w:val="top"/>
          </w:tcPr>
          <w:p w14:paraId="2516AF98">
            <w:pPr>
              <w:autoSpaceDE w:val="0"/>
              <w:autoSpaceDN w:val="0"/>
              <w:adjustRightInd w:val="0"/>
              <w:spacing w:line="440" w:lineRule="atLeast"/>
              <w:jc w:val="left"/>
              <w:rPr>
                <w:rFonts w:ascii="宋体" w:cs="宋体"/>
                <w:color w:val="000000"/>
                <w:kern w:val="0"/>
                <w:szCs w:val="21"/>
                <w:lang w:val="zh-CN"/>
              </w:rPr>
            </w:pPr>
          </w:p>
        </w:tc>
      </w:tr>
      <w:tr w14:paraId="0E74DE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1" w:hRule="atLeast"/>
        </w:trPr>
        <w:tc>
          <w:tcPr>
            <w:tcW w:w="795" w:type="dxa"/>
            <w:noWrap w:val="0"/>
            <w:vAlign w:val="top"/>
          </w:tcPr>
          <w:p w14:paraId="068B096C">
            <w:pPr>
              <w:autoSpaceDE w:val="0"/>
              <w:autoSpaceDN w:val="0"/>
              <w:adjustRightInd w:val="0"/>
              <w:spacing w:line="440" w:lineRule="atLeast"/>
              <w:jc w:val="left"/>
              <w:rPr>
                <w:rFonts w:ascii="宋体" w:cs="宋体"/>
                <w:color w:val="000000"/>
                <w:kern w:val="0"/>
                <w:szCs w:val="21"/>
                <w:lang w:val="zh-CN"/>
              </w:rPr>
            </w:pPr>
          </w:p>
        </w:tc>
        <w:tc>
          <w:tcPr>
            <w:tcW w:w="2855" w:type="dxa"/>
            <w:gridSpan w:val="3"/>
            <w:noWrap w:val="0"/>
            <w:vAlign w:val="top"/>
          </w:tcPr>
          <w:p w14:paraId="360FE241">
            <w:pPr>
              <w:autoSpaceDE w:val="0"/>
              <w:autoSpaceDN w:val="0"/>
              <w:adjustRightInd w:val="0"/>
              <w:spacing w:line="440" w:lineRule="atLeast"/>
              <w:jc w:val="left"/>
              <w:rPr>
                <w:rFonts w:ascii="宋体" w:cs="宋体"/>
                <w:color w:val="000000"/>
                <w:kern w:val="0"/>
                <w:szCs w:val="21"/>
                <w:lang w:val="zh-CN"/>
              </w:rPr>
            </w:pPr>
          </w:p>
        </w:tc>
        <w:tc>
          <w:tcPr>
            <w:tcW w:w="2207" w:type="dxa"/>
            <w:gridSpan w:val="2"/>
            <w:noWrap w:val="0"/>
            <w:vAlign w:val="top"/>
          </w:tcPr>
          <w:p w14:paraId="3990836A">
            <w:pPr>
              <w:autoSpaceDE w:val="0"/>
              <w:autoSpaceDN w:val="0"/>
              <w:adjustRightInd w:val="0"/>
              <w:spacing w:line="440" w:lineRule="atLeast"/>
              <w:jc w:val="left"/>
              <w:rPr>
                <w:rFonts w:ascii="宋体" w:cs="宋体"/>
                <w:color w:val="000000"/>
                <w:kern w:val="0"/>
                <w:szCs w:val="21"/>
                <w:lang w:val="zh-CN"/>
              </w:rPr>
            </w:pPr>
          </w:p>
        </w:tc>
        <w:tc>
          <w:tcPr>
            <w:tcW w:w="2389" w:type="dxa"/>
            <w:gridSpan w:val="3"/>
            <w:noWrap w:val="0"/>
            <w:vAlign w:val="top"/>
          </w:tcPr>
          <w:p w14:paraId="3F263F27">
            <w:pPr>
              <w:autoSpaceDE w:val="0"/>
              <w:autoSpaceDN w:val="0"/>
              <w:adjustRightInd w:val="0"/>
              <w:spacing w:line="440" w:lineRule="atLeast"/>
              <w:jc w:val="left"/>
              <w:rPr>
                <w:rFonts w:ascii="宋体" w:cs="宋体"/>
                <w:color w:val="000000"/>
                <w:kern w:val="0"/>
                <w:szCs w:val="21"/>
                <w:lang w:val="zh-CN"/>
              </w:rPr>
            </w:pPr>
          </w:p>
        </w:tc>
      </w:tr>
      <w:tr w14:paraId="1C1F68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1800" w:type="dxa"/>
            <w:gridSpan w:val="2"/>
            <w:noWrap w:val="0"/>
            <w:vAlign w:val="top"/>
          </w:tcPr>
          <w:p w14:paraId="2CF871AF">
            <w:pPr>
              <w:autoSpaceDE w:val="0"/>
              <w:autoSpaceDN w:val="0"/>
              <w:adjustRightInd w:val="0"/>
              <w:spacing w:line="440" w:lineRule="atLeast"/>
              <w:jc w:val="left"/>
              <w:rPr>
                <w:rFonts w:ascii="宋体" w:cs="宋体"/>
                <w:color w:val="000000"/>
                <w:kern w:val="0"/>
                <w:szCs w:val="21"/>
                <w:lang w:val="zh-CN"/>
              </w:rPr>
            </w:pPr>
            <w:r>
              <w:rPr>
                <w:rFonts w:hint="eastAsia" w:ascii="宋体" w:cs="宋体"/>
                <w:color w:val="000000"/>
                <w:kern w:val="0"/>
                <w:szCs w:val="21"/>
                <w:lang w:val="zh-CN"/>
              </w:rPr>
              <w:t>支出合计（元）</w:t>
            </w:r>
          </w:p>
        </w:tc>
        <w:tc>
          <w:tcPr>
            <w:tcW w:w="1855" w:type="dxa"/>
            <w:gridSpan w:val="2"/>
            <w:noWrap w:val="0"/>
            <w:vAlign w:val="top"/>
          </w:tcPr>
          <w:p w14:paraId="18EAF8D3">
            <w:pPr>
              <w:autoSpaceDE w:val="0"/>
              <w:autoSpaceDN w:val="0"/>
              <w:adjustRightInd w:val="0"/>
              <w:spacing w:line="440" w:lineRule="atLeast"/>
              <w:jc w:val="left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2207" w:type="dxa"/>
            <w:gridSpan w:val="2"/>
            <w:noWrap w:val="0"/>
            <w:vAlign w:val="top"/>
          </w:tcPr>
          <w:p w14:paraId="6D031AAB">
            <w:pPr>
              <w:autoSpaceDE w:val="0"/>
              <w:autoSpaceDN w:val="0"/>
              <w:adjustRightInd w:val="0"/>
              <w:spacing w:line="440" w:lineRule="atLeast"/>
              <w:jc w:val="center"/>
              <w:rPr>
                <w:rFonts w:ascii="宋体" w:cs="宋体"/>
                <w:color w:val="000000"/>
                <w:kern w:val="0"/>
                <w:szCs w:val="21"/>
                <w:lang w:val="zh-CN"/>
              </w:rPr>
            </w:pPr>
            <w:r>
              <w:rPr>
                <w:rFonts w:hint="eastAsia" w:ascii="宋体" w:cs="宋体"/>
                <w:color w:val="000000"/>
                <w:kern w:val="0"/>
                <w:szCs w:val="21"/>
                <w:lang w:val="zh-CN"/>
              </w:rPr>
              <w:t>结余（元）</w:t>
            </w:r>
          </w:p>
        </w:tc>
        <w:tc>
          <w:tcPr>
            <w:tcW w:w="2384" w:type="dxa"/>
            <w:gridSpan w:val="3"/>
            <w:noWrap w:val="0"/>
            <w:vAlign w:val="top"/>
          </w:tcPr>
          <w:p w14:paraId="61F9E03C">
            <w:pPr>
              <w:autoSpaceDE w:val="0"/>
              <w:autoSpaceDN w:val="0"/>
              <w:adjustRightInd w:val="0"/>
              <w:spacing w:line="440" w:lineRule="atLeast"/>
              <w:jc w:val="left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</w:tr>
    </w:tbl>
    <w:p w14:paraId="047D009A">
      <w:pPr>
        <w:autoSpaceDE w:val="0"/>
        <w:autoSpaceDN w:val="0"/>
        <w:adjustRightInd w:val="0"/>
        <w:jc w:val="left"/>
        <w:rPr>
          <w:rFonts w:hint="eastAsia" w:ascii="宋体" w:cs="宋体"/>
          <w:color w:val="000000"/>
          <w:kern w:val="0"/>
          <w:sz w:val="21"/>
          <w:szCs w:val="21"/>
          <w:lang w:val="zh-CN"/>
        </w:rPr>
      </w:pPr>
    </w:p>
    <w:p w14:paraId="4A1EE473">
      <w:pPr>
        <w:autoSpaceDE w:val="0"/>
        <w:autoSpaceDN w:val="0"/>
        <w:adjustRightInd w:val="0"/>
        <w:spacing w:line="440" w:lineRule="atLeast"/>
        <w:jc w:val="left"/>
        <w:rPr>
          <w:rFonts w:hint="eastAsia" w:ascii="宋体" w:cs="宋体"/>
          <w:color w:val="000000"/>
          <w:kern w:val="0"/>
          <w:sz w:val="18"/>
          <w:szCs w:val="18"/>
          <w:lang w:val="zh-CN"/>
        </w:rPr>
      </w:pPr>
      <w:r>
        <w:rPr>
          <w:rFonts w:hint="eastAsia" w:ascii="宋体" w:cs="宋体"/>
          <w:color w:val="000000"/>
          <w:kern w:val="0"/>
          <w:sz w:val="21"/>
          <w:szCs w:val="21"/>
          <w:lang w:val="zh-CN"/>
        </w:rPr>
        <w:t>项目负责人：</w:t>
      </w:r>
      <w:r>
        <w:rPr>
          <w:rFonts w:hint="eastAsia" w:ascii="宋体" w:cs="宋体"/>
          <w:color w:val="000000"/>
          <w:kern w:val="0"/>
          <w:sz w:val="21"/>
          <w:szCs w:val="21"/>
        </w:rPr>
        <w:t xml:space="preserve">                     </w:t>
      </w:r>
      <w:r>
        <w:rPr>
          <w:rFonts w:hint="eastAsia" w:ascii="宋体" w:cs="宋体"/>
          <w:color w:val="000000"/>
          <w:kern w:val="0"/>
          <w:sz w:val="21"/>
          <w:szCs w:val="21"/>
          <w:lang w:val="zh-CN"/>
        </w:rPr>
        <w:t>财务与资产管理部（签章）</w:t>
      </w:r>
      <w:r>
        <w:rPr>
          <w:rFonts w:hint="eastAsia" w:ascii="宋体" w:cs="宋体"/>
          <w:color w:val="000000"/>
          <w:kern w:val="0"/>
          <w:sz w:val="18"/>
          <w:szCs w:val="18"/>
          <w:lang w:val="zh-CN"/>
        </w:rPr>
        <w:t>：</w:t>
      </w:r>
    </w:p>
    <w:p w14:paraId="5E295DCB">
      <w:pPr>
        <w:autoSpaceDE w:val="0"/>
        <w:autoSpaceDN w:val="0"/>
        <w:adjustRightInd w:val="0"/>
        <w:spacing w:line="440" w:lineRule="atLeast"/>
        <w:jc w:val="left"/>
        <w:rPr>
          <w:rFonts w:hint="eastAsia" w:ascii="宋体" w:cs="宋体"/>
          <w:color w:val="000000"/>
          <w:kern w:val="0"/>
          <w:sz w:val="18"/>
          <w:szCs w:val="18"/>
          <w:lang w:val="zh-CN"/>
        </w:rPr>
      </w:pPr>
    </w:p>
    <w:p w14:paraId="4796ABB8">
      <w:pPr>
        <w:autoSpaceDE w:val="0"/>
        <w:autoSpaceDN w:val="0"/>
        <w:adjustRightInd w:val="0"/>
        <w:spacing w:line="440" w:lineRule="atLeast"/>
        <w:jc w:val="left"/>
        <w:rPr>
          <w:rFonts w:hint="eastAsia" w:ascii="宋体" w:cs="宋体"/>
          <w:color w:val="000000"/>
          <w:kern w:val="0"/>
          <w:sz w:val="21"/>
          <w:szCs w:val="21"/>
        </w:rPr>
      </w:pPr>
      <w:r>
        <w:rPr>
          <w:rFonts w:hint="eastAsia" w:ascii="宋体" w:cs="宋体"/>
          <w:color w:val="000000"/>
          <w:kern w:val="0"/>
          <w:sz w:val="18"/>
          <w:szCs w:val="18"/>
        </w:rPr>
        <w:t xml:space="preserve">                                                                      年       月       日</w:t>
      </w:r>
      <w:bookmarkStart w:id="0" w:name="_GoBack"/>
      <w:bookmarkEnd w:id="0"/>
    </w:p>
    <w:sectPr>
      <w:pgSz w:w="12240" w:h="15840"/>
      <w:pgMar w:top="1440" w:right="1800" w:bottom="1440" w:left="1800" w:header="720" w:footer="720" w:gutter="0"/>
      <w:lnNumType w:countBy="0" w:distance="36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95861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iPriority="99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nhideWhenUsed/>
    <w:qFormat/>
    <w:uiPriority w:val="99"/>
    <w:pPr>
      <w:widowControl w:val="0"/>
      <w:jc w:val="both"/>
    </w:pPr>
    <w:rPr>
      <w:rFonts w:hint="eastAsia"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2026-04-28T08:10:35Z</dcterms:created>
  <dc:creator>kyc</dc:creator>
  <cp:lastModifiedBy>陈强龙</cp:lastModifiedBy>
  <dcterms:modified xsi:type="dcterms:W3CDTF">2026-04-28T08:10:51Z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KSOTemplateDocerSaveRecord">
    <vt:lpwstr>eyJoZGlkIjoiZGY3MDk4ZmM4YjYwNGViNDJlNzY3Zjk2OWFmODEwYjIiLCJ1c2VySWQiOiIxNTYxMjgwMjEyIn0=</vt:lpwstr>
  </property>
  <property fmtid="{D5CDD505-2E9C-101B-9397-08002B2CF9AE}" pid="4" name="ICV">
    <vt:lpwstr>73D848E78BAC4076B560EB9A03605DD2_12</vt:lpwstr>
  </property>
</Properties>
</file>